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BBB5012" w14:textId="77777777" w:rsidR="004F78BD" w:rsidRPr="004F78BD" w:rsidRDefault="004F78BD" w:rsidP="004F78BD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4F78BD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PZ.294.20981.2025</w:t>
      </w:r>
    </w:p>
    <w:p w14:paraId="1B743CEF" w14:textId="7BFB8FDD" w:rsidR="00A90B1A" w:rsidRPr="00551CCF" w:rsidRDefault="004F78BD" w:rsidP="004F78B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4F78B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6060/ILG 6/05542/05099/25/P</w:t>
      </w:r>
    </w:p>
    <w:p w14:paraId="095986BE" w14:textId="3F3921EA" w:rsidR="00F4727F" w:rsidRPr="00551CCF" w:rsidRDefault="00F4727F" w:rsidP="004F78BD">
      <w:pPr>
        <w:spacing w:line="360" w:lineRule="auto"/>
        <w:jc w:val="both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="004F78BD" w:rsidRPr="00551CCF">
        <w:rPr>
          <w:rFonts w:ascii="Arial" w:hAnsi="Arial" w:cs="Arial"/>
          <w:b/>
          <w:sz w:val="20"/>
          <w:szCs w:val="22"/>
        </w:rPr>
        <w:t>:</w:t>
      </w:r>
      <w:r w:rsidR="004F78BD">
        <w:rPr>
          <w:rFonts w:ascii="Arial" w:hAnsi="Arial" w:cs="Arial"/>
          <w:b/>
          <w:bCs/>
          <w:sz w:val="20"/>
          <w:szCs w:val="22"/>
        </w:rPr>
        <w:t xml:space="preserve"> </w:t>
      </w:r>
      <w:r w:rsidR="004F78BD" w:rsidRPr="004F78BD">
        <w:rPr>
          <w:rFonts w:ascii="Arial" w:hAnsi="Arial" w:cs="Arial"/>
          <w:b/>
          <w:bCs/>
          <w:sz w:val="20"/>
          <w:szCs w:val="22"/>
        </w:rPr>
        <w:t xml:space="preserve">ZAKUP, DOSTAWA ORAZ MONTAŻ MEBLI BIUROWYCH PRACOWNICZYCH DO BUDYNKU CENTRALI SPÓŁKI PKP POLSKIE LINIE KOLEJOWE S.A </w:t>
      </w:r>
      <w:r w:rsidR="004F78BD">
        <w:rPr>
          <w:rFonts w:ascii="Arial" w:hAnsi="Arial" w:cs="Arial"/>
          <w:b/>
          <w:bCs/>
          <w:sz w:val="20"/>
          <w:szCs w:val="22"/>
        </w:rPr>
        <w:t xml:space="preserve">                              </w:t>
      </w:r>
      <w:r w:rsidR="004F78BD" w:rsidRPr="004F78BD">
        <w:rPr>
          <w:rFonts w:ascii="Arial" w:hAnsi="Arial" w:cs="Arial"/>
          <w:b/>
          <w:bCs/>
          <w:sz w:val="20"/>
          <w:szCs w:val="22"/>
        </w:rPr>
        <w:t>W WARSZAWIE PRZY UL. TARGOWEJ 74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0DD6D259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36B36F60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F78BD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4F78BD">
      <w:rPr>
        <w:rFonts w:ascii="Arial" w:hAnsi="Arial" w:cs="Arial"/>
        <w:b/>
        <w:i/>
        <w:color w:val="auto"/>
        <w:sz w:val="18"/>
        <w:szCs w:val="16"/>
      </w:rPr>
      <w:t xml:space="preserve"> 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252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0F617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70136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8BD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44EBD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10CFA"/>
    <w:rsid w:val="00E31E7F"/>
    <w:rsid w:val="00E31ED1"/>
    <w:rsid w:val="00E32656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Gawałkiewicz Martyna</cp:lastModifiedBy>
  <cp:revision>8</cp:revision>
  <cp:lastPrinted>2026-01-29T07:40:00Z</cp:lastPrinted>
  <dcterms:created xsi:type="dcterms:W3CDTF">2024-07-30T07:41:00Z</dcterms:created>
  <dcterms:modified xsi:type="dcterms:W3CDTF">2026-01-29T07:40:00Z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